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985" w:rsidRDefault="009335B3" w:rsidP="007679D7">
      <w:pPr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-1037606</wp:posOffset>
            </wp:positionH>
            <wp:positionV relativeFrom="paragraph">
              <wp:posOffset>-666927</wp:posOffset>
            </wp:positionV>
            <wp:extent cx="7472097" cy="10568763"/>
            <wp:effectExtent l="0" t="0" r="0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4409" cy="10572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sz w:val="40"/>
          <w:szCs w:val="40"/>
        </w:rPr>
        <w:t xml:space="preserve">     </w:t>
      </w:r>
    </w:p>
    <w:p w:rsidR="007679D7" w:rsidRDefault="009335B3" w:rsidP="007679D7">
      <w:r>
        <w:rPr>
          <w:b/>
          <w:i/>
          <w:sz w:val="40"/>
          <w:szCs w:val="40"/>
        </w:rPr>
        <w:t xml:space="preserve"> </w:t>
      </w:r>
      <w:r w:rsidR="00893C14">
        <w:rPr>
          <w:b/>
          <w:i/>
          <w:color w:val="FF0000"/>
          <w:sz w:val="40"/>
          <w:szCs w:val="40"/>
        </w:rPr>
        <w:t xml:space="preserve">          </w:t>
      </w:r>
      <w:bookmarkStart w:id="0" w:name="_GoBack"/>
      <w:bookmarkEnd w:id="0"/>
      <w:r w:rsidR="00545985">
        <w:rPr>
          <w:b/>
          <w:i/>
          <w:color w:val="FF0000"/>
          <w:sz w:val="40"/>
          <w:szCs w:val="40"/>
        </w:rPr>
        <w:t xml:space="preserve">  </w:t>
      </w:r>
      <w:r w:rsidR="00545985" w:rsidRPr="00545985">
        <w:rPr>
          <w:b/>
          <w:i/>
          <w:color w:val="0070C0"/>
          <w:sz w:val="40"/>
          <w:szCs w:val="40"/>
        </w:rPr>
        <w:t>«</w:t>
      </w:r>
      <w:r w:rsidR="00545985" w:rsidRPr="00545985">
        <w:rPr>
          <w:b/>
          <w:i/>
          <w:color w:val="0070C0"/>
          <w:sz w:val="72"/>
          <w:szCs w:val="72"/>
        </w:rPr>
        <w:t>Части суток»</w:t>
      </w:r>
    </w:p>
    <w:p w:rsidR="007679D7" w:rsidRPr="009335B3" w:rsidRDefault="007679D7" w:rsidP="00545985">
      <w:pPr>
        <w:ind w:left="-567"/>
        <w:rPr>
          <w:sz w:val="32"/>
          <w:szCs w:val="32"/>
        </w:rPr>
      </w:pPr>
      <w:r w:rsidRPr="009335B3">
        <w:rPr>
          <w:sz w:val="32"/>
          <w:szCs w:val="32"/>
        </w:rPr>
        <w:t xml:space="preserve">Сутки являются первой естественной единицей измерения времени. </w:t>
      </w:r>
      <w:r w:rsidR="00545985">
        <w:rPr>
          <w:sz w:val="32"/>
          <w:szCs w:val="32"/>
        </w:rPr>
        <w:t xml:space="preserve">      </w:t>
      </w:r>
      <w:r w:rsidRPr="009335B3">
        <w:rPr>
          <w:sz w:val="32"/>
          <w:szCs w:val="32"/>
        </w:rPr>
        <w:t>У дошкольников начинают формировать представления о таких промежутках времени, как день — ночь, утро — вечер.</w:t>
      </w:r>
    </w:p>
    <w:p w:rsidR="007679D7" w:rsidRPr="009335B3" w:rsidRDefault="007679D7" w:rsidP="007679D7">
      <w:pPr>
        <w:rPr>
          <w:sz w:val="32"/>
          <w:szCs w:val="32"/>
        </w:rPr>
      </w:pPr>
      <w:r w:rsidRPr="009335B3">
        <w:rPr>
          <w:sz w:val="32"/>
          <w:szCs w:val="32"/>
        </w:rPr>
        <w:t xml:space="preserve">     Родителям рекомендуется начинать развитие представлений о времени с различения отдельных контрастных частей суток (день — ночь; утро — вечер), а затем только переходить к их последовательности и сменяемости суток. Для формирования представлений об указанных временных отрезках родители могут использовать прием описания конкретной деятельности, которой в этот период занимаются дети. Малышей обучают различать части суток:</w:t>
      </w:r>
    </w:p>
    <w:p w:rsidR="007679D7" w:rsidRPr="009335B3" w:rsidRDefault="007679D7" w:rsidP="007679D7">
      <w:pPr>
        <w:rPr>
          <w:sz w:val="32"/>
          <w:szCs w:val="32"/>
        </w:rPr>
      </w:pPr>
      <w:r w:rsidRPr="009335B3">
        <w:rPr>
          <w:sz w:val="32"/>
          <w:szCs w:val="32"/>
        </w:rPr>
        <w:t>– по внешним объективным признакам (светло — темно): «Днем светло. Светит солнышко. Ночью темно, на небе звёзды»;</w:t>
      </w:r>
    </w:p>
    <w:p w:rsidR="00545985" w:rsidRDefault="007679D7" w:rsidP="007679D7">
      <w:pPr>
        <w:rPr>
          <w:sz w:val="32"/>
          <w:szCs w:val="32"/>
        </w:rPr>
      </w:pPr>
      <w:r w:rsidRPr="009335B3">
        <w:rPr>
          <w:sz w:val="32"/>
          <w:szCs w:val="32"/>
        </w:rPr>
        <w:t xml:space="preserve">– по изменению содержания их деятельности: «Днем дети играют, а ночью спят».    </w:t>
      </w:r>
    </w:p>
    <w:p w:rsidR="007679D7" w:rsidRDefault="00545985" w:rsidP="007679D7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92F6ED4" wp14:editId="4BBB87AB">
            <wp:simplePos x="0" y="0"/>
            <wp:positionH relativeFrom="column">
              <wp:posOffset>2533650</wp:posOffset>
            </wp:positionH>
            <wp:positionV relativeFrom="paragraph">
              <wp:posOffset>633095</wp:posOffset>
            </wp:positionV>
            <wp:extent cx="3312160" cy="2232660"/>
            <wp:effectExtent l="0" t="0" r="2540" b="0"/>
            <wp:wrapThrough wrapText="bothSides">
              <wp:wrapPolygon edited="0">
                <wp:start x="0" y="0"/>
                <wp:lineTo x="0" y="21379"/>
                <wp:lineTo x="21492" y="21379"/>
                <wp:lineTo x="2149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756441_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" t="9489" r="4827" b="4160"/>
                    <a:stretch/>
                  </pic:blipFill>
                  <pic:spPr bwMode="auto">
                    <a:xfrm>
                      <a:off x="0" y="0"/>
                      <a:ext cx="3312160" cy="223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     </w:t>
      </w:r>
      <w:r w:rsidR="007679D7" w:rsidRPr="009335B3">
        <w:rPr>
          <w:sz w:val="32"/>
          <w:szCs w:val="32"/>
        </w:rPr>
        <w:t xml:space="preserve"> Точный распорядок дня, строго установленное время подъема детей, утренней гимнастики, завтрака, занятия и т. д. создают реальные условия для формирования представлений о частях суток. Родителям важно точно констатировать и описывать то, что делается взрослыми и детьми в этот период времени суток.</w:t>
      </w:r>
    </w:p>
    <w:p w:rsidR="00545985" w:rsidRDefault="00545985" w:rsidP="00545985">
      <w:pPr>
        <w:ind w:left="-567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8322607" wp14:editId="26E99CB5">
            <wp:simplePos x="0" y="0"/>
            <wp:positionH relativeFrom="column">
              <wp:posOffset>-1037605</wp:posOffset>
            </wp:positionH>
            <wp:positionV relativeFrom="paragraph">
              <wp:posOffset>-656294</wp:posOffset>
            </wp:positionV>
            <wp:extent cx="7487131" cy="10590028"/>
            <wp:effectExtent l="0" t="0" r="0" b="190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9883" cy="1059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9D7" w:rsidRPr="009335B3">
        <w:rPr>
          <w:sz w:val="32"/>
          <w:szCs w:val="32"/>
        </w:rPr>
        <w:t xml:space="preserve">Можно называть отрезок времени и затем перечислять соответствующие ему виды деятельности детей и взрослых: </w:t>
      </w:r>
      <w:r w:rsidR="007679D7" w:rsidRPr="009335B3">
        <w:rPr>
          <w:rFonts w:ascii="Cambria Math" w:hAnsi="Cambria Math" w:cs="Cambria Math"/>
          <w:sz w:val="32"/>
          <w:szCs w:val="32"/>
        </w:rPr>
        <w:t>≪</w:t>
      </w:r>
      <w:r w:rsidR="007679D7" w:rsidRPr="009335B3">
        <w:rPr>
          <w:rFonts w:ascii="Calibri" w:hAnsi="Calibri" w:cs="Calibri"/>
          <w:sz w:val="32"/>
          <w:szCs w:val="32"/>
        </w:rPr>
        <w:t>Сейчас</w:t>
      </w:r>
      <w:r w:rsidR="007679D7" w:rsidRPr="009335B3">
        <w:rPr>
          <w:sz w:val="32"/>
          <w:szCs w:val="32"/>
        </w:rPr>
        <w:t xml:space="preserve"> </w:t>
      </w:r>
      <w:r w:rsidR="007679D7" w:rsidRPr="009335B3">
        <w:rPr>
          <w:rFonts w:ascii="Calibri" w:hAnsi="Calibri" w:cs="Calibri"/>
          <w:sz w:val="32"/>
          <w:szCs w:val="32"/>
        </w:rPr>
        <w:t>утро</w:t>
      </w:r>
      <w:r w:rsidR="007679D7" w:rsidRPr="009335B3">
        <w:rPr>
          <w:sz w:val="32"/>
          <w:szCs w:val="32"/>
        </w:rPr>
        <w:t xml:space="preserve">. </w:t>
      </w:r>
      <w:r w:rsidR="007679D7" w:rsidRPr="009335B3">
        <w:rPr>
          <w:rFonts w:ascii="Calibri" w:hAnsi="Calibri" w:cs="Calibri"/>
          <w:sz w:val="32"/>
          <w:szCs w:val="32"/>
        </w:rPr>
        <w:t>Мы</w:t>
      </w:r>
      <w:r w:rsidR="007679D7" w:rsidRPr="009335B3">
        <w:rPr>
          <w:sz w:val="32"/>
          <w:szCs w:val="32"/>
        </w:rPr>
        <w:t xml:space="preserve"> </w:t>
      </w:r>
      <w:r w:rsidR="007679D7" w:rsidRPr="009335B3">
        <w:rPr>
          <w:rFonts w:ascii="Calibri" w:hAnsi="Calibri" w:cs="Calibri"/>
          <w:sz w:val="32"/>
          <w:szCs w:val="32"/>
        </w:rPr>
        <w:t>делаем</w:t>
      </w:r>
      <w:r w:rsidR="007679D7" w:rsidRPr="009335B3">
        <w:rPr>
          <w:sz w:val="32"/>
          <w:szCs w:val="32"/>
        </w:rPr>
        <w:t xml:space="preserve"> </w:t>
      </w:r>
      <w:r w:rsidR="007679D7" w:rsidRPr="009335B3">
        <w:rPr>
          <w:rFonts w:ascii="Calibri" w:hAnsi="Calibri" w:cs="Calibri"/>
          <w:sz w:val="32"/>
          <w:szCs w:val="32"/>
        </w:rPr>
        <w:t>гимнастику</w:t>
      </w:r>
      <w:r w:rsidR="007679D7" w:rsidRPr="009335B3">
        <w:rPr>
          <w:sz w:val="32"/>
          <w:szCs w:val="32"/>
        </w:rPr>
        <w:t xml:space="preserve">, </w:t>
      </w:r>
      <w:r w:rsidR="007679D7" w:rsidRPr="009335B3">
        <w:rPr>
          <w:rFonts w:ascii="Calibri" w:hAnsi="Calibri" w:cs="Calibri"/>
          <w:sz w:val="32"/>
          <w:szCs w:val="32"/>
        </w:rPr>
        <w:t>умываемся</w:t>
      </w:r>
      <w:r w:rsidR="007679D7" w:rsidRPr="009335B3">
        <w:rPr>
          <w:sz w:val="32"/>
          <w:szCs w:val="32"/>
        </w:rPr>
        <w:t xml:space="preserve">, </w:t>
      </w:r>
      <w:r w:rsidR="007679D7" w:rsidRPr="009335B3">
        <w:rPr>
          <w:rFonts w:ascii="Calibri" w:hAnsi="Calibri" w:cs="Calibri"/>
          <w:sz w:val="32"/>
          <w:szCs w:val="32"/>
        </w:rPr>
        <w:t>завтракаем»</w:t>
      </w:r>
      <w:r w:rsidR="007679D7" w:rsidRPr="009335B3">
        <w:rPr>
          <w:sz w:val="32"/>
          <w:szCs w:val="32"/>
        </w:rPr>
        <w:t xml:space="preserve">. </w:t>
      </w:r>
      <w:r w:rsidR="007679D7" w:rsidRPr="009335B3">
        <w:rPr>
          <w:rFonts w:ascii="Calibri" w:hAnsi="Calibri" w:cs="Calibri"/>
          <w:sz w:val="32"/>
          <w:szCs w:val="32"/>
        </w:rPr>
        <w:t>Через</w:t>
      </w:r>
      <w:r w:rsidR="007679D7" w:rsidRPr="009335B3">
        <w:rPr>
          <w:sz w:val="32"/>
          <w:szCs w:val="32"/>
        </w:rPr>
        <w:t xml:space="preserve"> </w:t>
      </w:r>
      <w:r w:rsidR="007679D7" w:rsidRPr="009335B3">
        <w:rPr>
          <w:rFonts w:ascii="Calibri" w:hAnsi="Calibri" w:cs="Calibri"/>
          <w:sz w:val="32"/>
          <w:szCs w:val="32"/>
        </w:rPr>
        <w:t>не</w:t>
      </w:r>
      <w:r w:rsidR="007679D7" w:rsidRPr="009335B3">
        <w:rPr>
          <w:sz w:val="32"/>
          <w:szCs w:val="32"/>
        </w:rPr>
        <w:t>которое время родитель вновь обращает внимание ребенка на время суток: «Сейчас день… Скоро мы будем обедать» и т. д. Большую пользу приносит рассмотрение с детьми картинок и фото, изображающих деятельность людей в разные отрезки времени, а затем соотносить каждую картинку с определенным временным эталоном.</w:t>
      </w:r>
      <w:r>
        <w:rPr>
          <w:sz w:val="32"/>
          <w:szCs w:val="32"/>
        </w:rPr>
        <w:t xml:space="preserve"> </w:t>
      </w:r>
      <w:r w:rsidR="007679D7" w:rsidRPr="009335B3">
        <w:rPr>
          <w:sz w:val="32"/>
          <w:szCs w:val="32"/>
        </w:rPr>
        <w:t xml:space="preserve">Можно составлять </w:t>
      </w:r>
      <w:proofErr w:type="spellStart"/>
      <w:r w:rsidR="007679D7" w:rsidRPr="009335B3">
        <w:rPr>
          <w:sz w:val="32"/>
          <w:szCs w:val="32"/>
        </w:rPr>
        <w:t>сериационный</w:t>
      </w:r>
      <w:proofErr w:type="spellEnd"/>
      <w:r w:rsidR="007679D7" w:rsidRPr="009335B3">
        <w:rPr>
          <w:sz w:val="32"/>
          <w:szCs w:val="32"/>
        </w:rPr>
        <w:t xml:space="preserve"> ряд из частей суток: располагать четыре картинки, изображающие части суток, в нужном порядке.</w:t>
      </w:r>
    </w:p>
    <w:p w:rsidR="007679D7" w:rsidRPr="009335B3" w:rsidRDefault="00545985" w:rsidP="00545985">
      <w:pPr>
        <w:ind w:left="-567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103D1630" wp14:editId="1288E10B">
            <wp:simplePos x="0" y="0"/>
            <wp:positionH relativeFrom="column">
              <wp:posOffset>-368300</wp:posOffset>
            </wp:positionH>
            <wp:positionV relativeFrom="paragraph">
              <wp:posOffset>138430</wp:posOffset>
            </wp:positionV>
            <wp:extent cx="3082925" cy="2312035"/>
            <wp:effectExtent l="0" t="0" r="3175" b="0"/>
            <wp:wrapThrough wrapText="bothSides">
              <wp:wrapPolygon edited="0">
                <wp:start x="0" y="0"/>
                <wp:lineTo x="0" y="21357"/>
                <wp:lineTo x="21489" y="21357"/>
                <wp:lineTo x="21489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875616661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925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9D7" w:rsidRPr="009335B3">
        <w:rPr>
          <w:sz w:val="32"/>
          <w:szCs w:val="32"/>
        </w:rPr>
        <w:t xml:space="preserve">Для формирования точных представлений о частях суток необходимы многочисленные упражнения. Родители могут с этой целью использовать игры: «Когда это бывает?», </w:t>
      </w:r>
      <w:r w:rsidR="007679D7" w:rsidRPr="009335B3">
        <w:rPr>
          <w:rFonts w:ascii="Cambria Math" w:hAnsi="Cambria Math" w:cs="Cambria Math"/>
          <w:sz w:val="32"/>
          <w:szCs w:val="32"/>
        </w:rPr>
        <w:t>≪</w:t>
      </w:r>
      <w:r w:rsidR="007679D7" w:rsidRPr="009335B3">
        <w:rPr>
          <w:rFonts w:ascii="Calibri" w:hAnsi="Calibri" w:cs="Calibri"/>
          <w:sz w:val="32"/>
          <w:szCs w:val="32"/>
        </w:rPr>
        <w:t>Назови</w:t>
      </w:r>
      <w:r w:rsidR="007679D7" w:rsidRPr="009335B3">
        <w:rPr>
          <w:sz w:val="32"/>
          <w:szCs w:val="32"/>
        </w:rPr>
        <w:t xml:space="preserve"> </w:t>
      </w:r>
      <w:r w:rsidR="007679D7" w:rsidRPr="009335B3">
        <w:rPr>
          <w:rFonts w:ascii="Calibri" w:hAnsi="Calibri" w:cs="Calibri"/>
          <w:sz w:val="32"/>
          <w:szCs w:val="32"/>
        </w:rPr>
        <w:t>соседей</w:t>
      </w:r>
      <w:r w:rsidR="007679D7" w:rsidRPr="009335B3">
        <w:rPr>
          <w:sz w:val="32"/>
          <w:szCs w:val="32"/>
        </w:rPr>
        <w:t xml:space="preserve"> </w:t>
      </w:r>
      <w:r w:rsidR="007679D7" w:rsidRPr="009335B3">
        <w:rPr>
          <w:rFonts w:ascii="Calibri" w:hAnsi="Calibri" w:cs="Calibri"/>
          <w:sz w:val="32"/>
          <w:szCs w:val="32"/>
        </w:rPr>
        <w:t>ночи</w:t>
      </w:r>
      <w:r w:rsidR="007679D7" w:rsidRPr="009335B3">
        <w:rPr>
          <w:sz w:val="32"/>
          <w:szCs w:val="32"/>
        </w:rPr>
        <w:t xml:space="preserve">, </w:t>
      </w:r>
      <w:r w:rsidR="007679D7" w:rsidRPr="009335B3">
        <w:rPr>
          <w:rFonts w:ascii="Calibri" w:hAnsi="Calibri" w:cs="Calibri"/>
          <w:sz w:val="32"/>
          <w:szCs w:val="32"/>
        </w:rPr>
        <w:t>дня</w:t>
      </w:r>
      <w:r w:rsidR="007679D7" w:rsidRPr="009335B3">
        <w:rPr>
          <w:sz w:val="32"/>
          <w:szCs w:val="32"/>
        </w:rPr>
        <w:t xml:space="preserve">, </w:t>
      </w:r>
      <w:r w:rsidR="007679D7" w:rsidRPr="009335B3">
        <w:rPr>
          <w:rFonts w:ascii="Calibri" w:hAnsi="Calibri" w:cs="Calibri"/>
          <w:sz w:val="32"/>
          <w:szCs w:val="32"/>
        </w:rPr>
        <w:t>утра</w:t>
      </w:r>
      <w:r w:rsidR="007679D7" w:rsidRPr="009335B3">
        <w:rPr>
          <w:sz w:val="32"/>
          <w:szCs w:val="32"/>
        </w:rPr>
        <w:t xml:space="preserve">, </w:t>
      </w:r>
      <w:r w:rsidR="007679D7" w:rsidRPr="009335B3">
        <w:rPr>
          <w:rFonts w:ascii="Calibri" w:hAnsi="Calibri" w:cs="Calibri"/>
          <w:sz w:val="32"/>
          <w:szCs w:val="32"/>
        </w:rPr>
        <w:t>вечера»</w:t>
      </w:r>
      <w:r w:rsidR="007679D7" w:rsidRPr="009335B3">
        <w:rPr>
          <w:sz w:val="32"/>
          <w:szCs w:val="32"/>
        </w:rPr>
        <w:t xml:space="preserve">, </w:t>
      </w:r>
      <w:r w:rsidR="007679D7" w:rsidRPr="009335B3">
        <w:rPr>
          <w:rFonts w:ascii="Calibri" w:hAnsi="Calibri" w:cs="Calibri"/>
          <w:sz w:val="32"/>
          <w:szCs w:val="32"/>
        </w:rPr>
        <w:t>«Назови</w:t>
      </w:r>
      <w:r w:rsidR="007679D7" w:rsidRPr="009335B3">
        <w:rPr>
          <w:sz w:val="32"/>
          <w:szCs w:val="32"/>
        </w:rPr>
        <w:t xml:space="preserve"> </w:t>
      </w:r>
      <w:r w:rsidR="007679D7" w:rsidRPr="009335B3">
        <w:rPr>
          <w:rFonts w:ascii="Calibri" w:hAnsi="Calibri" w:cs="Calibri"/>
          <w:sz w:val="32"/>
          <w:szCs w:val="32"/>
        </w:rPr>
        <w:t>пропущенное</w:t>
      </w:r>
      <w:r w:rsidR="007679D7" w:rsidRPr="009335B3">
        <w:rPr>
          <w:sz w:val="32"/>
          <w:szCs w:val="32"/>
        </w:rPr>
        <w:t xml:space="preserve"> </w:t>
      </w:r>
      <w:r w:rsidR="007679D7" w:rsidRPr="009335B3">
        <w:rPr>
          <w:rFonts w:ascii="Calibri" w:hAnsi="Calibri" w:cs="Calibri"/>
          <w:sz w:val="32"/>
          <w:szCs w:val="32"/>
        </w:rPr>
        <w:t>слово»</w:t>
      </w:r>
      <w:r w:rsidR="007679D7" w:rsidRPr="009335B3">
        <w:rPr>
          <w:sz w:val="32"/>
          <w:szCs w:val="32"/>
        </w:rPr>
        <w:t xml:space="preserve"> (</w:t>
      </w:r>
      <w:r w:rsidR="007679D7" w:rsidRPr="009335B3">
        <w:rPr>
          <w:rFonts w:ascii="Calibri" w:hAnsi="Calibri" w:cs="Calibri"/>
          <w:sz w:val="32"/>
          <w:szCs w:val="32"/>
        </w:rPr>
        <w:t>Например</w:t>
      </w:r>
      <w:r w:rsidR="007679D7" w:rsidRPr="009335B3">
        <w:rPr>
          <w:sz w:val="32"/>
          <w:szCs w:val="32"/>
        </w:rPr>
        <w:t xml:space="preserve">: </w:t>
      </w:r>
      <w:r w:rsidR="007679D7" w:rsidRPr="009335B3">
        <w:rPr>
          <w:rFonts w:ascii="Calibri" w:hAnsi="Calibri" w:cs="Calibri"/>
          <w:sz w:val="32"/>
          <w:szCs w:val="32"/>
        </w:rPr>
        <w:t>мы</w:t>
      </w:r>
      <w:r w:rsidR="007679D7" w:rsidRPr="009335B3">
        <w:rPr>
          <w:sz w:val="32"/>
          <w:szCs w:val="32"/>
        </w:rPr>
        <w:t xml:space="preserve"> </w:t>
      </w:r>
      <w:r w:rsidR="007679D7" w:rsidRPr="009335B3">
        <w:rPr>
          <w:rFonts w:ascii="Calibri" w:hAnsi="Calibri" w:cs="Calibri"/>
          <w:sz w:val="32"/>
          <w:szCs w:val="32"/>
        </w:rPr>
        <w:t>пойдем</w:t>
      </w:r>
      <w:r w:rsidR="007679D7" w:rsidRPr="009335B3">
        <w:rPr>
          <w:sz w:val="32"/>
          <w:szCs w:val="32"/>
        </w:rPr>
        <w:t xml:space="preserve"> </w:t>
      </w:r>
      <w:r w:rsidR="007679D7" w:rsidRPr="009335B3">
        <w:rPr>
          <w:rFonts w:ascii="Calibri" w:hAnsi="Calibri" w:cs="Calibri"/>
          <w:sz w:val="32"/>
          <w:szCs w:val="32"/>
        </w:rPr>
        <w:t>гулять</w:t>
      </w:r>
      <w:r w:rsidR="007679D7" w:rsidRPr="009335B3">
        <w:rPr>
          <w:sz w:val="32"/>
          <w:szCs w:val="32"/>
        </w:rPr>
        <w:t xml:space="preserve">, </w:t>
      </w:r>
      <w:r w:rsidR="007679D7" w:rsidRPr="009335B3">
        <w:rPr>
          <w:rFonts w:ascii="Calibri" w:hAnsi="Calibri" w:cs="Calibri"/>
          <w:sz w:val="32"/>
          <w:szCs w:val="32"/>
        </w:rPr>
        <w:t>когда</w:t>
      </w:r>
      <w:r w:rsidR="007679D7" w:rsidRPr="009335B3">
        <w:rPr>
          <w:sz w:val="32"/>
          <w:szCs w:val="32"/>
        </w:rPr>
        <w:t xml:space="preserve"> </w:t>
      </w:r>
      <w:r w:rsidR="007679D7" w:rsidRPr="009335B3">
        <w:rPr>
          <w:rFonts w:ascii="Calibri" w:hAnsi="Calibri" w:cs="Calibri"/>
          <w:sz w:val="32"/>
          <w:szCs w:val="32"/>
        </w:rPr>
        <w:t>наступит…</w:t>
      </w:r>
      <w:r w:rsidR="007679D7" w:rsidRPr="009335B3">
        <w:rPr>
          <w:sz w:val="32"/>
          <w:szCs w:val="32"/>
        </w:rPr>
        <w:t xml:space="preserve">), </w:t>
      </w:r>
      <w:r w:rsidR="007679D7" w:rsidRPr="009335B3">
        <w:rPr>
          <w:rFonts w:ascii="Calibri" w:hAnsi="Calibri" w:cs="Calibri"/>
          <w:sz w:val="32"/>
          <w:szCs w:val="32"/>
        </w:rPr>
        <w:t>«Что</w:t>
      </w:r>
      <w:r w:rsidR="007679D7" w:rsidRPr="009335B3">
        <w:rPr>
          <w:sz w:val="32"/>
          <w:szCs w:val="32"/>
        </w:rPr>
        <w:t xml:space="preserve"> </w:t>
      </w:r>
      <w:r w:rsidR="007679D7" w:rsidRPr="009335B3">
        <w:rPr>
          <w:rFonts w:ascii="Calibri" w:hAnsi="Calibri" w:cs="Calibri"/>
          <w:sz w:val="32"/>
          <w:szCs w:val="32"/>
        </w:rPr>
        <w:t>мы</w:t>
      </w:r>
      <w:r w:rsidR="007679D7" w:rsidRPr="009335B3">
        <w:rPr>
          <w:sz w:val="32"/>
          <w:szCs w:val="32"/>
        </w:rPr>
        <w:t xml:space="preserve"> </w:t>
      </w:r>
      <w:r w:rsidR="007679D7" w:rsidRPr="009335B3">
        <w:rPr>
          <w:rFonts w:ascii="Calibri" w:hAnsi="Calibri" w:cs="Calibri"/>
          <w:sz w:val="32"/>
          <w:szCs w:val="32"/>
        </w:rPr>
        <w:t>делали</w:t>
      </w:r>
      <w:r w:rsidR="007679D7" w:rsidRPr="009335B3">
        <w:rPr>
          <w:sz w:val="32"/>
          <w:szCs w:val="32"/>
        </w:rPr>
        <w:t xml:space="preserve"> </w:t>
      </w:r>
      <w:r w:rsidR="007679D7" w:rsidRPr="009335B3">
        <w:rPr>
          <w:rFonts w:ascii="Calibri" w:hAnsi="Calibri" w:cs="Calibri"/>
          <w:sz w:val="32"/>
          <w:szCs w:val="32"/>
        </w:rPr>
        <w:t>утром…</w:t>
      </w:r>
      <w:r w:rsidR="007679D7" w:rsidRPr="009335B3">
        <w:rPr>
          <w:sz w:val="32"/>
          <w:szCs w:val="32"/>
        </w:rPr>
        <w:t xml:space="preserve">, </w:t>
      </w:r>
      <w:r w:rsidR="007679D7" w:rsidRPr="009335B3">
        <w:rPr>
          <w:rFonts w:ascii="Calibri" w:hAnsi="Calibri" w:cs="Calibri"/>
          <w:sz w:val="32"/>
          <w:szCs w:val="32"/>
        </w:rPr>
        <w:t>в</w:t>
      </w:r>
      <w:r w:rsidR="007679D7" w:rsidRPr="009335B3">
        <w:rPr>
          <w:sz w:val="32"/>
          <w:szCs w:val="32"/>
        </w:rPr>
        <w:t xml:space="preserve"> </w:t>
      </w:r>
      <w:proofErr w:type="gramStart"/>
      <w:r w:rsidR="007679D7" w:rsidRPr="009335B3">
        <w:rPr>
          <w:rFonts w:ascii="Calibri" w:hAnsi="Calibri" w:cs="Calibri"/>
          <w:sz w:val="32"/>
          <w:szCs w:val="32"/>
        </w:rPr>
        <w:t>обед</w:t>
      </w:r>
      <w:r w:rsidR="007679D7" w:rsidRPr="009335B3">
        <w:rPr>
          <w:sz w:val="32"/>
          <w:szCs w:val="32"/>
        </w:rPr>
        <w:t>..?</w:t>
      </w:r>
      <w:proofErr w:type="gramEnd"/>
      <w:r w:rsidR="007679D7" w:rsidRPr="009335B3">
        <w:rPr>
          <w:rFonts w:ascii="Calibri" w:hAnsi="Calibri" w:cs="Calibri"/>
          <w:sz w:val="32"/>
          <w:szCs w:val="32"/>
        </w:rPr>
        <w:t>»</w:t>
      </w:r>
      <w:r w:rsidR="007679D7" w:rsidRPr="009335B3">
        <w:rPr>
          <w:sz w:val="32"/>
          <w:szCs w:val="32"/>
        </w:rPr>
        <w:t xml:space="preserve"> </w:t>
      </w:r>
      <w:r w:rsidR="007679D7" w:rsidRPr="009335B3">
        <w:rPr>
          <w:rFonts w:ascii="Calibri" w:hAnsi="Calibri" w:cs="Calibri"/>
          <w:sz w:val="32"/>
          <w:szCs w:val="32"/>
        </w:rPr>
        <w:t>и</w:t>
      </w:r>
      <w:r w:rsidR="007679D7" w:rsidRPr="009335B3">
        <w:rPr>
          <w:sz w:val="32"/>
          <w:szCs w:val="32"/>
        </w:rPr>
        <w:t xml:space="preserve"> </w:t>
      </w:r>
      <w:r w:rsidR="007679D7" w:rsidRPr="009335B3">
        <w:rPr>
          <w:rFonts w:ascii="Calibri" w:hAnsi="Calibri" w:cs="Calibri"/>
          <w:sz w:val="32"/>
          <w:szCs w:val="32"/>
        </w:rPr>
        <w:t>т</w:t>
      </w:r>
      <w:r w:rsidR="007679D7" w:rsidRPr="009335B3">
        <w:rPr>
          <w:sz w:val="32"/>
          <w:szCs w:val="32"/>
        </w:rPr>
        <w:t xml:space="preserve">. </w:t>
      </w:r>
      <w:r w:rsidR="007679D7" w:rsidRPr="009335B3">
        <w:rPr>
          <w:rFonts w:ascii="Calibri" w:hAnsi="Calibri" w:cs="Calibri"/>
          <w:sz w:val="32"/>
          <w:szCs w:val="32"/>
        </w:rPr>
        <w:t>д</w:t>
      </w:r>
      <w:r w:rsidR="007679D7" w:rsidRPr="009335B3">
        <w:rPr>
          <w:sz w:val="32"/>
          <w:szCs w:val="32"/>
        </w:rPr>
        <w:t xml:space="preserve">., </w:t>
      </w:r>
      <w:r w:rsidR="007679D7" w:rsidRPr="009335B3">
        <w:rPr>
          <w:rFonts w:ascii="Calibri" w:hAnsi="Calibri" w:cs="Calibri"/>
          <w:sz w:val="32"/>
          <w:szCs w:val="32"/>
        </w:rPr>
        <w:t>«Когда</w:t>
      </w:r>
      <w:r w:rsidR="007679D7" w:rsidRPr="009335B3">
        <w:rPr>
          <w:sz w:val="32"/>
          <w:szCs w:val="32"/>
        </w:rPr>
        <w:t xml:space="preserve"> </w:t>
      </w:r>
      <w:r w:rsidR="007679D7" w:rsidRPr="009335B3">
        <w:rPr>
          <w:rFonts w:ascii="Calibri" w:hAnsi="Calibri" w:cs="Calibri"/>
          <w:sz w:val="32"/>
          <w:szCs w:val="32"/>
        </w:rPr>
        <w:t>кто</w:t>
      </w:r>
      <w:r w:rsidR="007679D7" w:rsidRPr="009335B3">
        <w:rPr>
          <w:sz w:val="32"/>
          <w:szCs w:val="32"/>
        </w:rPr>
        <w:t xml:space="preserve"> </w:t>
      </w:r>
      <w:r w:rsidR="007679D7" w:rsidRPr="009335B3">
        <w:rPr>
          <w:rFonts w:ascii="Calibri" w:hAnsi="Calibri" w:cs="Calibri"/>
          <w:sz w:val="32"/>
          <w:szCs w:val="32"/>
        </w:rPr>
        <w:t>спит</w:t>
      </w:r>
      <w:r w:rsidR="007679D7" w:rsidRPr="009335B3">
        <w:rPr>
          <w:sz w:val="32"/>
          <w:szCs w:val="32"/>
        </w:rPr>
        <w:t>?</w:t>
      </w:r>
      <w:r w:rsidR="007679D7" w:rsidRPr="009335B3">
        <w:rPr>
          <w:rFonts w:ascii="Calibri" w:hAnsi="Calibri" w:cs="Calibri"/>
          <w:sz w:val="32"/>
          <w:szCs w:val="32"/>
        </w:rPr>
        <w:t>»</w:t>
      </w:r>
      <w:r w:rsidR="007679D7" w:rsidRPr="009335B3">
        <w:rPr>
          <w:sz w:val="32"/>
          <w:szCs w:val="32"/>
        </w:rPr>
        <w:t xml:space="preserve"> (человек, летучая мышь, сова, кошка, собака и т. д.). Хорошие результаты дает использование игры «Собери сутки», когда ребенку предлагается выложить в определенном порядке картинки, изображающие один и тот же пейзаж в разное время суток.</w:t>
      </w:r>
    </w:p>
    <w:p w:rsidR="007679D7" w:rsidRDefault="007679D7" w:rsidP="00545985">
      <w:pPr>
        <w:ind w:left="-567"/>
        <w:rPr>
          <w:sz w:val="32"/>
          <w:szCs w:val="32"/>
        </w:rPr>
      </w:pPr>
      <w:r w:rsidRPr="009335B3">
        <w:rPr>
          <w:sz w:val="32"/>
          <w:szCs w:val="32"/>
        </w:rPr>
        <w:t>Большое значение следует придавать актуализации названий временных эталонов. Для этого используются такие игры: «Когда мы обедаем? Когда мы играем? Когда мы спим?». С целью закрепления представлений о частях суток можно использовать цветовые карточки. Взрослый заранее изготавливает карточки, на которых изображаются небо и солнце, окрашенные в определенный цвет и находящиеся в определенном положении в зависимости от времени суток.</w:t>
      </w:r>
    </w:p>
    <w:p w:rsidR="007679D7" w:rsidRPr="009335B3" w:rsidRDefault="00EB1FC9" w:rsidP="00EB1FC9">
      <w:pPr>
        <w:ind w:left="-567"/>
        <w:rPr>
          <w:sz w:val="32"/>
          <w:szCs w:val="32"/>
        </w:rPr>
      </w:pPr>
      <w:r w:rsidRPr="009335B3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E89DFA7" wp14:editId="0A55F7D1">
            <wp:simplePos x="0" y="0"/>
            <wp:positionH relativeFrom="column">
              <wp:posOffset>-1026499</wp:posOffset>
            </wp:positionH>
            <wp:positionV relativeFrom="paragraph">
              <wp:posOffset>-656295</wp:posOffset>
            </wp:positionV>
            <wp:extent cx="7463790" cy="10556875"/>
            <wp:effectExtent l="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3790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9D7" w:rsidRPr="009335B3">
        <w:rPr>
          <w:sz w:val="32"/>
          <w:szCs w:val="32"/>
        </w:rPr>
        <w:t>УТРО — голубое небо, вверху видна верхняя часть солнечного круга с расходящимися лучами светло-желтого цвета.</w:t>
      </w:r>
    </w:p>
    <w:p w:rsidR="007679D7" w:rsidRPr="009335B3" w:rsidRDefault="007679D7" w:rsidP="00EB1FC9">
      <w:pPr>
        <w:ind w:left="-567"/>
        <w:rPr>
          <w:sz w:val="32"/>
          <w:szCs w:val="32"/>
        </w:rPr>
      </w:pPr>
      <w:r w:rsidRPr="009335B3">
        <w:rPr>
          <w:sz w:val="32"/>
          <w:szCs w:val="32"/>
        </w:rPr>
        <w:t>ДЕНЬ — голубое небо, в центре которого находится ярко-желтый круг солнца с расходящимися лучами светло-желтого цвета.</w:t>
      </w:r>
    </w:p>
    <w:p w:rsidR="007679D7" w:rsidRPr="009335B3" w:rsidRDefault="007679D7" w:rsidP="00EB1FC9">
      <w:pPr>
        <w:ind w:left="-567"/>
        <w:rPr>
          <w:sz w:val="32"/>
          <w:szCs w:val="32"/>
        </w:rPr>
      </w:pPr>
      <w:r w:rsidRPr="009335B3">
        <w:rPr>
          <w:sz w:val="32"/>
          <w:szCs w:val="32"/>
        </w:rPr>
        <w:t>ВЕЧЕР — серое небо, в нижней части находится ярко-оранжевый круг солнца без лучей.</w:t>
      </w:r>
    </w:p>
    <w:p w:rsidR="007679D7" w:rsidRPr="009335B3" w:rsidRDefault="007679D7" w:rsidP="00EB1FC9">
      <w:pPr>
        <w:ind w:left="-567"/>
        <w:rPr>
          <w:sz w:val="32"/>
          <w:szCs w:val="32"/>
        </w:rPr>
      </w:pPr>
      <w:r w:rsidRPr="009335B3">
        <w:rPr>
          <w:sz w:val="32"/>
          <w:szCs w:val="32"/>
        </w:rPr>
        <w:t>НОЧЬ — черное небо с месяцем и звездами.</w:t>
      </w:r>
    </w:p>
    <w:p w:rsidR="007679D7" w:rsidRPr="009335B3" w:rsidRDefault="007679D7" w:rsidP="00EB1FC9">
      <w:pPr>
        <w:ind w:left="-567"/>
        <w:rPr>
          <w:sz w:val="32"/>
          <w:szCs w:val="32"/>
        </w:rPr>
      </w:pPr>
      <w:r w:rsidRPr="009335B3">
        <w:rPr>
          <w:sz w:val="32"/>
          <w:szCs w:val="32"/>
        </w:rPr>
        <w:t xml:space="preserve">     Формирование представлений о сутках будет несомненно стимулировать чтение родителями отрывков из художественных произведений, стихов, описывающих действия, связанные с данным временем суток (</w:t>
      </w:r>
      <w:proofErr w:type="gramStart"/>
      <w:r w:rsidRPr="009335B3">
        <w:rPr>
          <w:sz w:val="32"/>
          <w:szCs w:val="32"/>
        </w:rPr>
        <w:t>например</w:t>
      </w:r>
      <w:proofErr w:type="gramEnd"/>
      <w:r w:rsidRPr="009335B3">
        <w:rPr>
          <w:sz w:val="32"/>
          <w:szCs w:val="32"/>
        </w:rPr>
        <w:t xml:space="preserve">: А. </w:t>
      </w:r>
      <w:proofErr w:type="spellStart"/>
      <w:r w:rsidRPr="009335B3">
        <w:rPr>
          <w:sz w:val="32"/>
          <w:szCs w:val="32"/>
        </w:rPr>
        <w:t>Барто</w:t>
      </w:r>
      <w:proofErr w:type="spellEnd"/>
      <w:r w:rsidRPr="009335B3">
        <w:rPr>
          <w:sz w:val="32"/>
          <w:szCs w:val="32"/>
        </w:rPr>
        <w:t xml:space="preserve"> «Спать пора. Уснул бычок…»), а также отгадывание загадок. Например:</w:t>
      </w:r>
    </w:p>
    <w:p w:rsidR="007679D7" w:rsidRPr="009335B3" w:rsidRDefault="007679D7" w:rsidP="00EB1FC9">
      <w:pPr>
        <w:ind w:left="-567"/>
        <w:rPr>
          <w:sz w:val="32"/>
          <w:szCs w:val="32"/>
        </w:rPr>
      </w:pPr>
      <w:r w:rsidRPr="009335B3">
        <w:rPr>
          <w:sz w:val="32"/>
          <w:szCs w:val="32"/>
        </w:rPr>
        <w:t>«Что за гость, что прогоняет ночь прочь?» (Утро)</w:t>
      </w:r>
    </w:p>
    <w:p w:rsidR="007679D7" w:rsidRPr="009335B3" w:rsidRDefault="007679D7" w:rsidP="00EB1FC9">
      <w:pPr>
        <w:ind w:left="-567"/>
        <w:rPr>
          <w:sz w:val="32"/>
          <w:szCs w:val="32"/>
        </w:rPr>
      </w:pPr>
      <w:r w:rsidRPr="009335B3">
        <w:rPr>
          <w:sz w:val="32"/>
          <w:szCs w:val="32"/>
        </w:rPr>
        <w:t>«Старенькая бабушка всю землю черным покрывалом укрыла, спать уложила. Как ее зовут?» (Ночь)</w:t>
      </w:r>
    </w:p>
    <w:p w:rsidR="007679D7" w:rsidRPr="009335B3" w:rsidRDefault="00545985" w:rsidP="00EB1FC9">
      <w:pPr>
        <w:ind w:left="-567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582C095A" wp14:editId="2C6FB396">
            <wp:simplePos x="0" y="0"/>
            <wp:positionH relativeFrom="column">
              <wp:posOffset>2828925</wp:posOffset>
            </wp:positionH>
            <wp:positionV relativeFrom="paragraph">
              <wp:posOffset>55880</wp:posOffset>
            </wp:positionV>
            <wp:extent cx="2948305" cy="2211070"/>
            <wp:effectExtent l="0" t="0" r="4445" b="0"/>
            <wp:wrapThrough wrapText="bothSides">
              <wp:wrapPolygon edited="0">
                <wp:start x="0" y="0"/>
                <wp:lineTo x="0" y="21401"/>
                <wp:lineTo x="21493" y="21401"/>
                <wp:lineTo x="2149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b6ac5691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9D7" w:rsidRPr="009335B3">
        <w:rPr>
          <w:sz w:val="32"/>
          <w:szCs w:val="32"/>
        </w:rPr>
        <w:t>«Солнце яркое встает,</w:t>
      </w:r>
    </w:p>
    <w:p w:rsidR="007679D7" w:rsidRPr="009335B3" w:rsidRDefault="007679D7" w:rsidP="00EB1FC9">
      <w:pPr>
        <w:ind w:left="-567"/>
        <w:rPr>
          <w:sz w:val="32"/>
          <w:szCs w:val="32"/>
        </w:rPr>
      </w:pPr>
      <w:r w:rsidRPr="009335B3">
        <w:rPr>
          <w:sz w:val="32"/>
          <w:szCs w:val="32"/>
        </w:rPr>
        <w:t>Петушок в саду поет,</w:t>
      </w:r>
    </w:p>
    <w:p w:rsidR="007679D7" w:rsidRPr="009335B3" w:rsidRDefault="007679D7" w:rsidP="00EB1FC9">
      <w:pPr>
        <w:ind w:left="-567"/>
        <w:rPr>
          <w:sz w:val="32"/>
          <w:szCs w:val="32"/>
        </w:rPr>
      </w:pPr>
      <w:r w:rsidRPr="009335B3">
        <w:rPr>
          <w:sz w:val="32"/>
          <w:szCs w:val="32"/>
        </w:rPr>
        <w:t>Наши детки просыпаются,</w:t>
      </w:r>
    </w:p>
    <w:p w:rsidR="007679D7" w:rsidRPr="009335B3" w:rsidRDefault="007679D7" w:rsidP="00EB1FC9">
      <w:pPr>
        <w:ind w:left="-567"/>
        <w:rPr>
          <w:sz w:val="32"/>
          <w:szCs w:val="32"/>
        </w:rPr>
      </w:pPr>
      <w:r w:rsidRPr="009335B3">
        <w:rPr>
          <w:sz w:val="32"/>
          <w:szCs w:val="32"/>
        </w:rPr>
        <w:t>В детский садик собираются». (Утро)</w:t>
      </w:r>
    </w:p>
    <w:p w:rsidR="009335B3" w:rsidRDefault="009335B3" w:rsidP="00EB1FC9">
      <w:pPr>
        <w:ind w:left="-567"/>
        <w:rPr>
          <w:b/>
          <w:i/>
          <w:color w:val="FF0000"/>
          <w:sz w:val="32"/>
          <w:szCs w:val="32"/>
        </w:rPr>
      </w:pPr>
    </w:p>
    <w:p w:rsidR="007679D7" w:rsidRPr="00545985" w:rsidRDefault="007679D7" w:rsidP="00EB1FC9">
      <w:pPr>
        <w:ind w:left="-567"/>
        <w:jc w:val="center"/>
        <w:rPr>
          <w:color w:val="0070C0"/>
          <w:sz w:val="44"/>
          <w:szCs w:val="44"/>
        </w:rPr>
      </w:pPr>
      <w:r w:rsidRPr="00545985">
        <w:rPr>
          <w:b/>
          <w:i/>
          <w:color w:val="0070C0"/>
          <w:sz w:val="44"/>
          <w:szCs w:val="44"/>
        </w:rPr>
        <w:t>Таким образом, слова «утро», «день», «вечер», «ночь» наполняются конкретным содержанием и приобретают в восприятии ребенка эмоциональную окраску</w:t>
      </w:r>
      <w:r w:rsidRPr="00545985">
        <w:rPr>
          <w:color w:val="0070C0"/>
          <w:sz w:val="44"/>
          <w:szCs w:val="44"/>
        </w:rPr>
        <w:t>.</w:t>
      </w:r>
    </w:p>
    <w:sectPr w:rsidR="007679D7" w:rsidRPr="005459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9D7"/>
    <w:rsid w:val="003A7CF9"/>
    <w:rsid w:val="00545985"/>
    <w:rsid w:val="007679D7"/>
    <w:rsid w:val="00893C14"/>
    <w:rsid w:val="009335B3"/>
    <w:rsid w:val="00EB1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9E518"/>
  <w15:docId w15:val="{486C58A5-C792-428C-8011-987726EFF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9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C22847-8AF2-444A-B266-0C3F316A8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565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Илик</dc:creator>
  <cp:lastModifiedBy>123</cp:lastModifiedBy>
  <cp:revision>3</cp:revision>
  <cp:lastPrinted>2015-02-01T13:08:00Z</cp:lastPrinted>
  <dcterms:created xsi:type="dcterms:W3CDTF">2015-02-01T12:35:00Z</dcterms:created>
  <dcterms:modified xsi:type="dcterms:W3CDTF">2022-08-26T17:49:00Z</dcterms:modified>
</cp:coreProperties>
</file>