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192" w:rsidRPr="00842AD5" w:rsidRDefault="00DD6192" w:rsidP="00DD6192">
      <w:pPr>
        <w:jc w:val="center"/>
        <w:rPr>
          <w:rFonts w:ascii="Times New Roman" w:hAnsi="Times New Roman" w:cs="Times New Roman"/>
          <w:b/>
          <w:sz w:val="28"/>
        </w:rPr>
      </w:pPr>
      <w:r w:rsidRPr="00842AD5">
        <w:rPr>
          <w:rFonts w:ascii="Times New Roman" w:hAnsi="Times New Roman" w:cs="Times New Roman"/>
          <w:b/>
          <w:sz w:val="28"/>
        </w:rPr>
        <w:t>Развивающая среда в группе детей ст</w:t>
      </w:r>
      <w:r>
        <w:rPr>
          <w:rFonts w:ascii="Times New Roman" w:hAnsi="Times New Roman" w:cs="Times New Roman"/>
          <w:b/>
          <w:sz w:val="28"/>
        </w:rPr>
        <w:t xml:space="preserve">аршего дошкольного возраста 6-7 </w:t>
      </w:r>
      <w:r w:rsidRPr="00842AD5">
        <w:rPr>
          <w:rFonts w:ascii="Times New Roman" w:hAnsi="Times New Roman" w:cs="Times New Roman"/>
          <w:b/>
          <w:sz w:val="28"/>
        </w:rPr>
        <w:t>лет.</w:t>
      </w:r>
    </w:p>
    <w:p w:rsidR="00DD6192" w:rsidRDefault="00DD6192" w:rsidP="00DD6192">
      <w:pPr>
        <w:rPr>
          <w:rFonts w:ascii="Times New Roman" w:hAnsi="Times New Roman" w:cs="Times New Roman"/>
          <w:sz w:val="28"/>
        </w:rPr>
      </w:pPr>
      <w:r w:rsidRPr="00B640D9">
        <w:rPr>
          <w:rFonts w:ascii="Times New Roman" w:hAnsi="Times New Roman" w:cs="Times New Roman"/>
          <w:sz w:val="28"/>
        </w:rPr>
        <w:t xml:space="preserve">Макет со сложным перекрёстком, основными линиями, светофором, </w:t>
      </w:r>
      <w:r>
        <w:rPr>
          <w:rFonts w:ascii="Times New Roman" w:hAnsi="Times New Roman" w:cs="Times New Roman"/>
          <w:sz w:val="28"/>
        </w:rPr>
        <w:t xml:space="preserve">круговым движением, </w:t>
      </w:r>
      <w:r w:rsidRPr="00B640D9">
        <w:rPr>
          <w:rFonts w:ascii="Times New Roman" w:hAnsi="Times New Roman" w:cs="Times New Roman"/>
          <w:sz w:val="28"/>
        </w:rPr>
        <w:t>специализированный транспорт, план-схема микрорайона.</w:t>
      </w:r>
    </w:p>
    <w:p w:rsidR="00DD6192" w:rsidRPr="00B640D9" w:rsidRDefault="00DD6192" w:rsidP="00DD6192">
      <w:pPr>
        <w:rPr>
          <w:rFonts w:ascii="Times New Roman" w:hAnsi="Times New Roman" w:cs="Times New Roman"/>
          <w:sz w:val="28"/>
        </w:rPr>
      </w:pPr>
      <w:r w:rsidRPr="00B640D9">
        <w:rPr>
          <w:rFonts w:ascii="Times New Roman" w:hAnsi="Times New Roman" w:cs="Times New Roman"/>
          <w:sz w:val="28"/>
        </w:rPr>
        <w:t>Светофор объемный</w:t>
      </w:r>
      <w:r>
        <w:rPr>
          <w:rFonts w:ascii="Times New Roman" w:hAnsi="Times New Roman" w:cs="Times New Roman"/>
          <w:sz w:val="28"/>
        </w:rPr>
        <w:t>.</w:t>
      </w:r>
    </w:p>
    <w:p w:rsidR="00DD6192" w:rsidRPr="00B640D9" w:rsidRDefault="00DD6192" w:rsidP="00DD619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Комплект дорожных знаков.</w:t>
      </w:r>
    </w:p>
    <w:p w:rsidR="00DD6192" w:rsidRDefault="00DD6192" w:rsidP="00DD6192">
      <w:pPr>
        <w:rPr>
          <w:rFonts w:ascii="Times New Roman" w:hAnsi="Times New Roman" w:cs="Times New Roman"/>
          <w:sz w:val="28"/>
        </w:rPr>
      </w:pPr>
      <w:r w:rsidRPr="00B640D9">
        <w:rPr>
          <w:rFonts w:ascii="Times New Roman" w:hAnsi="Times New Roman" w:cs="Times New Roman"/>
          <w:sz w:val="28"/>
        </w:rPr>
        <w:t>Информацио</w:t>
      </w:r>
      <w:r>
        <w:rPr>
          <w:rFonts w:ascii="Times New Roman" w:hAnsi="Times New Roman" w:cs="Times New Roman"/>
          <w:sz w:val="28"/>
        </w:rPr>
        <w:t>нные плакаты из</w:t>
      </w:r>
      <w:r>
        <w:rPr>
          <w:rFonts w:ascii="Times New Roman" w:hAnsi="Times New Roman" w:cs="Times New Roman"/>
          <w:sz w:val="28"/>
        </w:rPr>
        <w:t xml:space="preserve"> серии «Безопасность дорожного движения», «Правила дорожного движения</w:t>
      </w:r>
      <w:r w:rsidRPr="00B640D9">
        <w:rPr>
          <w:rFonts w:ascii="Times New Roman" w:hAnsi="Times New Roman" w:cs="Times New Roman"/>
          <w:sz w:val="28"/>
        </w:rPr>
        <w:t>».</w:t>
      </w:r>
    </w:p>
    <w:p w:rsidR="00DD6192" w:rsidRPr="00B640D9" w:rsidRDefault="00DD6192" w:rsidP="00DD619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Сюжетно-ролевые игры: </w:t>
      </w:r>
      <w:r w:rsidRPr="00DD6192">
        <w:rPr>
          <w:rFonts w:ascii="Times New Roman" w:hAnsi="Times New Roman" w:cs="Times New Roman"/>
          <w:sz w:val="28"/>
        </w:rPr>
        <w:t>«Автошкола»</w:t>
      </w:r>
    </w:p>
    <w:p w:rsidR="00DD6192" w:rsidRPr="00B640D9" w:rsidRDefault="00DD6192" w:rsidP="00DD6192">
      <w:pPr>
        <w:rPr>
          <w:rFonts w:ascii="Times New Roman" w:hAnsi="Times New Roman" w:cs="Times New Roman"/>
          <w:sz w:val="28"/>
        </w:rPr>
      </w:pPr>
      <w:r w:rsidRPr="00B640D9">
        <w:rPr>
          <w:rFonts w:ascii="Times New Roman" w:hAnsi="Times New Roman" w:cs="Times New Roman"/>
          <w:sz w:val="28"/>
        </w:rPr>
        <w:t>Атрибуты к сюж</w:t>
      </w:r>
      <w:r>
        <w:rPr>
          <w:rFonts w:ascii="Times New Roman" w:hAnsi="Times New Roman" w:cs="Times New Roman"/>
          <w:sz w:val="28"/>
        </w:rPr>
        <w:t>етно-ролевым играм: рули, жезл,</w:t>
      </w:r>
      <w:r w:rsidRPr="00B640D9">
        <w:rPr>
          <w:rFonts w:ascii="Times New Roman" w:hAnsi="Times New Roman" w:cs="Times New Roman"/>
          <w:sz w:val="28"/>
        </w:rPr>
        <w:t xml:space="preserve"> жилеты</w:t>
      </w:r>
      <w:r>
        <w:rPr>
          <w:rFonts w:ascii="Times New Roman" w:hAnsi="Times New Roman" w:cs="Times New Roman"/>
          <w:sz w:val="28"/>
        </w:rPr>
        <w:t>, фуражка</w:t>
      </w:r>
      <w:r w:rsidRPr="00B640D9">
        <w:rPr>
          <w:rFonts w:ascii="Times New Roman" w:hAnsi="Times New Roman" w:cs="Times New Roman"/>
          <w:sz w:val="28"/>
        </w:rPr>
        <w:t xml:space="preserve"> инспектора ПДД</w:t>
      </w:r>
      <w:r>
        <w:rPr>
          <w:rFonts w:ascii="Times New Roman" w:hAnsi="Times New Roman" w:cs="Times New Roman"/>
          <w:sz w:val="28"/>
        </w:rPr>
        <w:t>, жилет с изображением светофора, разноцветные флажки.</w:t>
      </w:r>
    </w:p>
    <w:p w:rsidR="00DD6192" w:rsidRPr="00B640D9" w:rsidRDefault="00DD6192" w:rsidP="00DD6192">
      <w:pPr>
        <w:rPr>
          <w:rFonts w:ascii="Times New Roman" w:hAnsi="Times New Roman" w:cs="Times New Roman"/>
          <w:sz w:val="28"/>
        </w:rPr>
      </w:pPr>
      <w:r w:rsidRPr="00B640D9">
        <w:rPr>
          <w:rFonts w:ascii="Times New Roman" w:hAnsi="Times New Roman" w:cs="Times New Roman"/>
          <w:sz w:val="28"/>
        </w:rPr>
        <w:t>Игрушки: различные виды транспорта (наземный, воздушный, водный).</w:t>
      </w:r>
    </w:p>
    <w:p w:rsidR="00DD6192" w:rsidRPr="00B640D9" w:rsidRDefault="00DD6192" w:rsidP="00DD619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Художественная </w:t>
      </w:r>
      <w:proofErr w:type="gramStart"/>
      <w:r>
        <w:rPr>
          <w:rFonts w:ascii="Times New Roman" w:hAnsi="Times New Roman" w:cs="Times New Roman"/>
          <w:sz w:val="28"/>
        </w:rPr>
        <w:t>литература:</w:t>
      </w:r>
      <w:r w:rsidRPr="00B640D9">
        <w:rPr>
          <w:rFonts w:ascii="Times New Roman" w:hAnsi="Times New Roman" w:cs="Times New Roman"/>
          <w:sz w:val="28"/>
        </w:rPr>
        <w:t>:</w:t>
      </w:r>
      <w:proofErr w:type="gramEnd"/>
      <w:r w:rsidRPr="00B640D9">
        <w:rPr>
          <w:rFonts w:ascii="Times New Roman" w:hAnsi="Times New Roman" w:cs="Times New Roman"/>
          <w:sz w:val="28"/>
        </w:rPr>
        <w:t xml:space="preserve"> С. Михалков «Дядя Степа – милиционер», </w:t>
      </w:r>
      <w:r w:rsidRPr="00842AD5">
        <w:rPr>
          <w:rFonts w:ascii="Times New Roman" w:hAnsi="Times New Roman" w:cs="Times New Roman"/>
          <w:sz w:val="28"/>
        </w:rPr>
        <w:t>«Моя улица», «Скверная история»</w:t>
      </w:r>
      <w:r>
        <w:rPr>
          <w:rFonts w:ascii="Times New Roman" w:hAnsi="Times New Roman" w:cs="Times New Roman"/>
          <w:sz w:val="28"/>
        </w:rPr>
        <w:t xml:space="preserve">, </w:t>
      </w:r>
      <w:r w:rsidRPr="00DD6192">
        <w:rPr>
          <w:rFonts w:ascii="Times New Roman" w:hAnsi="Times New Roman" w:cs="Times New Roman"/>
          <w:sz w:val="28"/>
        </w:rPr>
        <w:t xml:space="preserve">Орлова Д. «Как </w:t>
      </w:r>
      <w:proofErr w:type="spellStart"/>
      <w:r w:rsidRPr="00DD6192">
        <w:rPr>
          <w:rFonts w:ascii="Times New Roman" w:hAnsi="Times New Roman" w:cs="Times New Roman"/>
          <w:sz w:val="28"/>
        </w:rPr>
        <w:t>Стобед</w:t>
      </w:r>
      <w:proofErr w:type="spellEnd"/>
      <w:r w:rsidRPr="00DD6192">
        <w:rPr>
          <w:rFonts w:ascii="Times New Roman" w:hAnsi="Times New Roman" w:cs="Times New Roman"/>
          <w:sz w:val="28"/>
        </w:rPr>
        <w:t xml:space="preserve"> качался на качелях»</w:t>
      </w:r>
      <w:r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D6192">
        <w:rPr>
          <w:rFonts w:ascii="Times New Roman" w:hAnsi="Times New Roman" w:cs="Times New Roman"/>
          <w:sz w:val="28"/>
        </w:rPr>
        <w:t>Семернин</w:t>
      </w:r>
      <w:proofErr w:type="spellEnd"/>
      <w:r w:rsidRPr="00DD6192">
        <w:rPr>
          <w:rFonts w:ascii="Times New Roman" w:hAnsi="Times New Roman" w:cs="Times New Roman"/>
          <w:sz w:val="28"/>
        </w:rPr>
        <w:t xml:space="preserve"> В. «Запрещается – разрешается»</w:t>
      </w:r>
      <w:r>
        <w:rPr>
          <w:rFonts w:ascii="Times New Roman" w:hAnsi="Times New Roman" w:cs="Times New Roman"/>
          <w:sz w:val="28"/>
        </w:rPr>
        <w:t xml:space="preserve">, </w:t>
      </w:r>
      <w:r w:rsidRPr="00B640D9">
        <w:rPr>
          <w:rFonts w:ascii="Times New Roman" w:hAnsi="Times New Roman" w:cs="Times New Roman"/>
          <w:sz w:val="28"/>
        </w:rPr>
        <w:t>иллюстрации с разными видами транспорта.</w:t>
      </w:r>
    </w:p>
    <w:p w:rsidR="00DD6192" w:rsidRDefault="00DD6192" w:rsidP="00DD6192">
      <w:pPr>
        <w:rPr>
          <w:rFonts w:ascii="Times New Roman" w:hAnsi="Times New Roman" w:cs="Times New Roman"/>
          <w:sz w:val="28"/>
        </w:rPr>
      </w:pPr>
      <w:r w:rsidRPr="00B640D9">
        <w:rPr>
          <w:rFonts w:ascii="Times New Roman" w:hAnsi="Times New Roman" w:cs="Times New Roman"/>
          <w:sz w:val="28"/>
        </w:rPr>
        <w:t xml:space="preserve"> Дидактические игры</w:t>
      </w:r>
      <w:r>
        <w:rPr>
          <w:rFonts w:ascii="Times New Roman" w:hAnsi="Times New Roman" w:cs="Times New Roman"/>
          <w:sz w:val="28"/>
        </w:rPr>
        <w:t xml:space="preserve">: </w:t>
      </w:r>
      <w:r w:rsidRPr="00DD6192">
        <w:rPr>
          <w:rFonts w:ascii="Times New Roman" w:hAnsi="Times New Roman" w:cs="Times New Roman"/>
          <w:sz w:val="28"/>
        </w:rPr>
        <w:t>«Безопасный город»</w:t>
      </w:r>
      <w:r>
        <w:rPr>
          <w:rFonts w:ascii="Times New Roman" w:hAnsi="Times New Roman" w:cs="Times New Roman"/>
          <w:sz w:val="28"/>
        </w:rPr>
        <w:t xml:space="preserve">, </w:t>
      </w:r>
      <w:r w:rsidRPr="00DD6192">
        <w:rPr>
          <w:rFonts w:ascii="Times New Roman" w:hAnsi="Times New Roman" w:cs="Times New Roman"/>
          <w:sz w:val="28"/>
        </w:rPr>
        <w:t>«Верно - неверно»</w:t>
      </w:r>
      <w:r>
        <w:rPr>
          <w:rFonts w:ascii="Times New Roman" w:hAnsi="Times New Roman" w:cs="Times New Roman"/>
          <w:sz w:val="28"/>
        </w:rPr>
        <w:t xml:space="preserve">, </w:t>
      </w:r>
      <w:r w:rsidRPr="00DD6192">
        <w:rPr>
          <w:rFonts w:ascii="Times New Roman" w:hAnsi="Times New Roman" w:cs="Times New Roman"/>
          <w:sz w:val="28"/>
        </w:rPr>
        <w:t>«Вопросы и ответы»</w:t>
      </w:r>
      <w:r>
        <w:rPr>
          <w:rFonts w:ascii="Times New Roman" w:hAnsi="Times New Roman" w:cs="Times New Roman"/>
          <w:sz w:val="28"/>
        </w:rPr>
        <w:t xml:space="preserve">, </w:t>
      </w:r>
      <w:r w:rsidRPr="00DD6192">
        <w:rPr>
          <w:rFonts w:ascii="Times New Roman" w:hAnsi="Times New Roman" w:cs="Times New Roman"/>
          <w:sz w:val="28"/>
        </w:rPr>
        <w:t>«Говорящие дорожные знаки»</w:t>
      </w:r>
      <w:r>
        <w:rPr>
          <w:rFonts w:ascii="Times New Roman" w:hAnsi="Times New Roman" w:cs="Times New Roman"/>
          <w:sz w:val="28"/>
        </w:rPr>
        <w:t>.</w:t>
      </w:r>
    </w:p>
    <w:p w:rsidR="00DD6192" w:rsidRPr="00B640D9" w:rsidRDefault="00DD6192" w:rsidP="00DD619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Уголок </w:t>
      </w:r>
      <w:proofErr w:type="spellStart"/>
      <w:r>
        <w:rPr>
          <w:rFonts w:ascii="Times New Roman" w:hAnsi="Times New Roman" w:cs="Times New Roman"/>
          <w:sz w:val="28"/>
        </w:rPr>
        <w:t>изодеятельности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r w:rsidRPr="00B640D9">
        <w:rPr>
          <w:rFonts w:ascii="Times New Roman" w:hAnsi="Times New Roman" w:cs="Times New Roman"/>
          <w:sz w:val="28"/>
        </w:rPr>
        <w:t>книжки-раскраски, трафареты машин, цветные карандаши, сменные листы</w:t>
      </w:r>
      <w:r>
        <w:rPr>
          <w:rFonts w:ascii="Times New Roman" w:hAnsi="Times New Roman" w:cs="Times New Roman"/>
          <w:sz w:val="28"/>
        </w:rPr>
        <w:t>.</w:t>
      </w:r>
    </w:p>
    <w:p w:rsidR="00DE3F5C" w:rsidRPr="00DE3F5C" w:rsidRDefault="00DD6192" w:rsidP="00DE3F5C">
      <w:pPr>
        <w:rPr>
          <w:rFonts w:ascii="Times New Roman" w:hAnsi="Times New Roman" w:cs="Times New Roman"/>
          <w:sz w:val="28"/>
        </w:rPr>
      </w:pPr>
      <w:r w:rsidRPr="00B640D9">
        <w:rPr>
          <w:rFonts w:ascii="Times New Roman" w:hAnsi="Times New Roman" w:cs="Times New Roman"/>
          <w:sz w:val="28"/>
        </w:rPr>
        <w:t xml:space="preserve">Картотека наблюдений: </w:t>
      </w:r>
      <w:r w:rsidR="00DE3F5C" w:rsidRPr="00DE3F5C">
        <w:rPr>
          <w:rFonts w:ascii="Times New Roman" w:hAnsi="Times New Roman" w:cs="Times New Roman"/>
          <w:sz w:val="28"/>
        </w:rPr>
        <w:t>улицы и перекрестки;</w:t>
      </w:r>
    </w:p>
    <w:p w:rsidR="00DE3F5C" w:rsidRPr="00DE3F5C" w:rsidRDefault="00DE3F5C" w:rsidP="00DE3F5C">
      <w:pPr>
        <w:rPr>
          <w:rFonts w:ascii="Times New Roman" w:hAnsi="Times New Roman" w:cs="Times New Roman"/>
          <w:sz w:val="28"/>
        </w:rPr>
      </w:pPr>
      <w:r w:rsidRPr="00DE3F5C">
        <w:rPr>
          <w:rFonts w:ascii="Times New Roman" w:hAnsi="Times New Roman" w:cs="Times New Roman"/>
          <w:sz w:val="28"/>
        </w:rPr>
        <w:t>наблюдение за движением транспортных средств и работой водителя;</w:t>
      </w:r>
    </w:p>
    <w:p w:rsidR="00DE3F5C" w:rsidRPr="00DE3F5C" w:rsidRDefault="00DE3F5C" w:rsidP="00DE3F5C">
      <w:pPr>
        <w:rPr>
          <w:rFonts w:ascii="Times New Roman" w:hAnsi="Times New Roman" w:cs="Times New Roman"/>
          <w:sz w:val="28"/>
        </w:rPr>
      </w:pPr>
      <w:r w:rsidRPr="00DE3F5C">
        <w:rPr>
          <w:rFonts w:ascii="Times New Roman" w:hAnsi="Times New Roman" w:cs="Times New Roman"/>
          <w:sz w:val="28"/>
        </w:rPr>
        <w:t>наблюдение за работой инспектора ДПС ГИБДД;</w:t>
      </w:r>
    </w:p>
    <w:p w:rsidR="00DE3F5C" w:rsidRPr="00DE3F5C" w:rsidRDefault="00DE3F5C" w:rsidP="00DE3F5C">
      <w:pPr>
        <w:rPr>
          <w:rFonts w:ascii="Times New Roman" w:hAnsi="Times New Roman" w:cs="Times New Roman"/>
          <w:sz w:val="28"/>
        </w:rPr>
      </w:pPr>
      <w:r w:rsidRPr="00DE3F5C">
        <w:rPr>
          <w:rFonts w:ascii="Times New Roman" w:hAnsi="Times New Roman" w:cs="Times New Roman"/>
          <w:sz w:val="28"/>
        </w:rPr>
        <w:t>значение дорожных знаков;</w:t>
      </w:r>
    </w:p>
    <w:p w:rsidR="00DE3F5C" w:rsidRPr="00DE3F5C" w:rsidRDefault="00DE3F5C" w:rsidP="00DE3F5C">
      <w:pPr>
        <w:rPr>
          <w:rFonts w:ascii="Times New Roman" w:hAnsi="Times New Roman" w:cs="Times New Roman"/>
          <w:sz w:val="28"/>
        </w:rPr>
      </w:pPr>
      <w:r w:rsidRPr="00DE3F5C">
        <w:rPr>
          <w:rFonts w:ascii="Times New Roman" w:hAnsi="Times New Roman" w:cs="Times New Roman"/>
          <w:sz w:val="28"/>
        </w:rPr>
        <w:t>правила поведения на остановке и в общественном транспорте;</w:t>
      </w:r>
    </w:p>
    <w:p w:rsidR="00DE3F5C" w:rsidRDefault="00DE3F5C" w:rsidP="00DE3F5C">
      <w:pPr>
        <w:rPr>
          <w:rFonts w:ascii="Times New Roman" w:hAnsi="Times New Roman" w:cs="Times New Roman"/>
          <w:sz w:val="28"/>
        </w:rPr>
      </w:pPr>
      <w:r w:rsidRPr="00DE3F5C">
        <w:rPr>
          <w:rFonts w:ascii="Times New Roman" w:hAnsi="Times New Roman" w:cs="Times New Roman"/>
          <w:sz w:val="28"/>
        </w:rPr>
        <w:t>пешеходный переход</w:t>
      </w:r>
      <w:r>
        <w:rPr>
          <w:rFonts w:ascii="Times New Roman" w:hAnsi="Times New Roman" w:cs="Times New Roman"/>
          <w:sz w:val="28"/>
        </w:rPr>
        <w:t xml:space="preserve">; </w:t>
      </w:r>
      <w:bookmarkStart w:id="0" w:name="_GoBack"/>
      <w:bookmarkEnd w:id="0"/>
      <w:r w:rsidRPr="00DE3F5C">
        <w:rPr>
          <w:rFonts w:ascii="Times New Roman" w:hAnsi="Times New Roman" w:cs="Times New Roman"/>
          <w:sz w:val="28"/>
        </w:rPr>
        <w:t>пешеходный переход регулируемый и нерегулируемый.</w:t>
      </w:r>
    </w:p>
    <w:p w:rsidR="00DD6192" w:rsidRPr="00B640D9" w:rsidRDefault="00DD6192" w:rsidP="00DD6192">
      <w:pPr>
        <w:rPr>
          <w:rFonts w:ascii="Times New Roman" w:hAnsi="Times New Roman" w:cs="Times New Roman"/>
          <w:sz w:val="28"/>
        </w:rPr>
      </w:pPr>
      <w:r w:rsidRPr="00B640D9">
        <w:rPr>
          <w:rFonts w:ascii="Times New Roman" w:hAnsi="Times New Roman" w:cs="Times New Roman"/>
          <w:sz w:val="28"/>
        </w:rPr>
        <w:t>Карто</w:t>
      </w:r>
      <w:r>
        <w:rPr>
          <w:rFonts w:ascii="Times New Roman" w:hAnsi="Times New Roman" w:cs="Times New Roman"/>
          <w:sz w:val="28"/>
        </w:rPr>
        <w:t>тека подвижных игр: «Сигналы светофора</w:t>
      </w:r>
      <w:r w:rsidRPr="00B640D9">
        <w:rPr>
          <w:rFonts w:ascii="Times New Roman" w:hAnsi="Times New Roman" w:cs="Times New Roman"/>
          <w:sz w:val="28"/>
        </w:rPr>
        <w:t xml:space="preserve">», «Красный, </w:t>
      </w:r>
      <w:r>
        <w:rPr>
          <w:rFonts w:ascii="Times New Roman" w:hAnsi="Times New Roman" w:cs="Times New Roman"/>
          <w:sz w:val="28"/>
        </w:rPr>
        <w:t>желтый, зеленый», «Будь внимателен!», Игры-эстафеты: «Одень регулировщика», «Передай жезл», «Дорожные знаки».</w:t>
      </w:r>
    </w:p>
    <w:p w:rsidR="00D85265" w:rsidRDefault="00D85265"/>
    <w:sectPr w:rsidR="00D8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52"/>
    <w:rsid w:val="001A0552"/>
    <w:rsid w:val="00D85265"/>
    <w:rsid w:val="00DD6192"/>
    <w:rsid w:val="00DE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A769F-E632-43D3-ADBE-286CAA30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2022-10-20T17:01:00Z</dcterms:created>
  <dcterms:modified xsi:type="dcterms:W3CDTF">2022-10-20T17:31:00Z</dcterms:modified>
</cp:coreProperties>
</file>