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7B" w:rsidRPr="005B6A7B" w:rsidRDefault="00AA096C" w:rsidP="005B6A7B">
      <w:pPr>
        <w:rPr>
          <w:rFonts w:ascii="Courier New" w:hAnsi="Courier New" w:cs="Courier New"/>
          <w:b/>
          <w:color w:val="006600"/>
          <w:sz w:val="72"/>
        </w:rPr>
      </w:pPr>
      <w:r w:rsidRPr="005B6A7B">
        <w:rPr>
          <w:rFonts w:ascii="Georgia" w:hAnsi="Georgia"/>
          <w:b/>
          <w:noProof/>
          <w:color w:val="0066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-818877</wp:posOffset>
            </wp:positionH>
            <wp:positionV relativeFrom="paragraph">
              <wp:posOffset>-1633</wp:posOffset>
            </wp:positionV>
            <wp:extent cx="6778746" cy="9078686"/>
            <wp:effectExtent l="19050" t="0" r="3054" b="0"/>
            <wp:wrapNone/>
            <wp:docPr id="4" name="Рисунок 4" descr="C:\Documents and Settings\Celena.MYCOMP\Мои документы\Загрузки\297752_html_m4f5e7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elena.MYCOMP\Мои документы\Загрузки\297752_html_m4f5e74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401" cy="90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A7B">
        <w:rPr>
          <w:rFonts w:ascii="Georgia" w:hAnsi="Georgia"/>
          <w:b/>
          <w:color w:val="006600"/>
          <w:sz w:val="72"/>
          <w:szCs w:val="72"/>
        </w:rPr>
        <w:t xml:space="preserve"> </w:t>
      </w:r>
      <w:r w:rsidR="005B6A7B" w:rsidRPr="005B6A7B">
        <w:rPr>
          <w:rFonts w:ascii="Courier New" w:hAnsi="Courier New" w:cs="Courier New"/>
          <w:b/>
          <w:color w:val="006600"/>
          <w:sz w:val="72"/>
        </w:rPr>
        <w:t>Советы родителям</w:t>
      </w:r>
    </w:p>
    <w:p w:rsidR="005B6A7B" w:rsidRPr="005B6A7B" w:rsidRDefault="005B6A7B" w:rsidP="005B6A7B">
      <w:pPr>
        <w:jc w:val="both"/>
        <w:rPr>
          <w:rFonts w:ascii="Courier New" w:hAnsi="Courier New" w:cs="Courier New"/>
          <w:b/>
          <w:color w:val="006600"/>
          <w:sz w:val="48"/>
        </w:rPr>
      </w:pPr>
      <w:r w:rsidRPr="005B6A7B">
        <w:rPr>
          <w:rFonts w:ascii="Courier New" w:hAnsi="Courier New" w:cs="Courier New"/>
          <w:b/>
          <w:color w:val="006600"/>
          <w:sz w:val="48"/>
          <w:lang w:val="en-US"/>
        </w:rPr>
        <w:t xml:space="preserve"> </w:t>
      </w:r>
      <w:r w:rsidRPr="005B6A7B">
        <w:rPr>
          <w:rFonts w:ascii="Courier New" w:hAnsi="Courier New" w:cs="Courier New"/>
          <w:b/>
          <w:color w:val="006600"/>
          <w:sz w:val="48"/>
        </w:rPr>
        <w:t>Устройте детям дома ёлку.</w:t>
      </w:r>
    </w:p>
    <w:p w:rsidR="005B6A7B" w:rsidRPr="005B6A7B" w:rsidRDefault="005B6A7B" w:rsidP="005B6A7B">
      <w:pPr>
        <w:ind w:left="-567" w:right="283"/>
        <w:jc w:val="both"/>
        <w:rPr>
          <w:rFonts w:ascii="Courier New" w:hAnsi="Courier New" w:cs="Courier New"/>
          <w:b/>
          <w:color w:val="006600"/>
          <w:sz w:val="44"/>
        </w:rPr>
      </w:pPr>
      <w:r w:rsidRPr="005B6A7B">
        <w:rPr>
          <w:rFonts w:ascii="Courier New" w:hAnsi="Courier New" w:cs="Courier New"/>
          <w:b/>
          <w:color w:val="006600"/>
          <w:sz w:val="44"/>
        </w:rPr>
        <w:t>Новогодняя ёлка – любимый, радостный  праздник нашей детворы. Сказочно – волшебный. Полный самых неожиданных сюрпризов, он долго остаётся в памяти детей.</w:t>
      </w:r>
    </w:p>
    <w:p w:rsidR="005B6A7B" w:rsidRPr="005B6A7B" w:rsidRDefault="005B6A7B" w:rsidP="005B6A7B">
      <w:pPr>
        <w:ind w:left="-567" w:right="283"/>
        <w:jc w:val="both"/>
        <w:rPr>
          <w:rFonts w:ascii="Courier New" w:hAnsi="Courier New" w:cs="Courier New"/>
          <w:b/>
          <w:color w:val="006600"/>
          <w:sz w:val="44"/>
        </w:rPr>
      </w:pPr>
      <w:r w:rsidRPr="005B6A7B">
        <w:rPr>
          <w:rFonts w:ascii="Courier New" w:hAnsi="Courier New" w:cs="Courier New"/>
          <w:b/>
          <w:color w:val="006600"/>
          <w:sz w:val="44"/>
        </w:rPr>
        <w:t>Дед Мороз и Снегурочка – сказочные персонажи, которые способствуют развитию творческого воображения детей, их затейливые игры с детьми вызывают веселье.</w:t>
      </w:r>
    </w:p>
    <w:p w:rsidR="005B6A7B" w:rsidRPr="005B6A7B" w:rsidRDefault="005B6A7B" w:rsidP="005B6A7B">
      <w:pPr>
        <w:ind w:left="-567" w:right="283"/>
        <w:jc w:val="both"/>
        <w:rPr>
          <w:rFonts w:ascii="Courier New" w:hAnsi="Courier New" w:cs="Courier New"/>
          <w:b/>
          <w:color w:val="006600"/>
          <w:sz w:val="44"/>
        </w:rPr>
      </w:pPr>
      <w:r w:rsidRPr="005B6A7B">
        <w:rPr>
          <w:rFonts w:ascii="Courier New" w:hAnsi="Courier New" w:cs="Courier New"/>
          <w:b/>
          <w:color w:val="006600"/>
          <w:sz w:val="44"/>
        </w:rPr>
        <w:t>Вместе с детьми приготовьте ёлочные украшения. Детям дороги игрушки, сделанные своими руками.</w:t>
      </w:r>
    </w:p>
    <w:p w:rsidR="005B6A7B" w:rsidRPr="005B6A7B" w:rsidRDefault="005B6A7B" w:rsidP="005B6A7B">
      <w:pPr>
        <w:ind w:left="-567" w:right="283"/>
        <w:jc w:val="both"/>
        <w:rPr>
          <w:rFonts w:ascii="Courier New" w:hAnsi="Courier New" w:cs="Courier New"/>
          <w:b/>
          <w:color w:val="006600"/>
          <w:sz w:val="44"/>
        </w:rPr>
      </w:pPr>
      <w:r w:rsidRPr="005B6A7B">
        <w:rPr>
          <w:rFonts w:ascii="Courier New" w:hAnsi="Courier New" w:cs="Courier New"/>
          <w:b/>
          <w:color w:val="006600"/>
          <w:sz w:val="44"/>
        </w:rPr>
        <w:t>Украшая  ёлку, вешайте крупные игрушки наверху и в глубине, мелкие – ниже, снаружи. Чем меньше игрушек на ёлке, тем больше выделяется красота дерева.</w:t>
      </w:r>
    </w:p>
    <w:p w:rsidR="00251DF0" w:rsidRPr="005B6A7B" w:rsidRDefault="00251DF0" w:rsidP="005B6A7B">
      <w:pPr>
        <w:ind w:left="-567" w:right="283"/>
        <w:rPr>
          <w:rFonts w:ascii="Bookman Old Style" w:hAnsi="Bookman Old Style"/>
          <w:b/>
          <w:color w:val="7030A0"/>
          <w:sz w:val="84"/>
          <w:szCs w:val="84"/>
        </w:rPr>
      </w:pPr>
    </w:p>
    <w:sectPr w:rsidR="00251DF0" w:rsidRPr="005B6A7B" w:rsidSect="000B29DB">
      <w:pgSz w:w="11906" w:h="16838"/>
      <w:pgMar w:top="1134" w:right="850" w:bottom="1134" w:left="1701" w:header="708" w:footer="708" w:gutter="0"/>
      <w:pgBorders w:offsetFrom="page">
        <w:top w:val="thinThickSmallGap" w:sz="36" w:space="24" w:color="00B050"/>
        <w:left w:val="thinThickSmallGap" w:sz="36" w:space="24" w:color="00B050"/>
        <w:bottom w:val="thickThinSmallGap" w:sz="36" w:space="24" w:color="00B050"/>
        <w:right w:val="thickThinSmall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096C"/>
    <w:rsid w:val="000B29DB"/>
    <w:rsid w:val="00251DF0"/>
    <w:rsid w:val="003613DA"/>
    <w:rsid w:val="00454520"/>
    <w:rsid w:val="005B6A7B"/>
    <w:rsid w:val="009619F5"/>
    <w:rsid w:val="00AA096C"/>
    <w:rsid w:val="00E947B0"/>
    <w:rsid w:val="00F8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2012-12-20T19:37:00Z</dcterms:created>
  <dcterms:modified xsi:type="dcterms:W3CDTF">2013-01-10T15:15:00Z</dcterms:modified>
</cp:coreProperties>
</file>